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distribute"/>
        <w:textAlignment w:val="auto"/>
        <w:rPr>
          <w:rFonts w:ascii="宋体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FF0000"/>
          <w:spacing w:val="28"/>
          <w:w w:val="60"/>
          <w:sz w:val="126"/>
          <w:szCs w:val="126"/>
          <w:lang w:eastAsia="zh-CN"/>
        </w:rPr>
        <w:t>黄山市建筑业协会文件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73"/>
        <w:jc w:val="center"/>
        <w:textAlignment w:val="auto"/>
        <w:rPr>
          <w:rFonts w:ascii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黄建协〔20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873"/>
        <w:jc w:val="center"/>
        <w:textAlignment w:val="auto"/>
        <w:rPr>
          <w:rFonts w:ascii="宋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58420</wp:posOffset>
                </wp:positionV>
                <wp:extent cx="5687695" cy="6985"/>
                <wp:effectExtent l="0" t="19050" r="8255" b="3111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9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4.6pt;height:0.55pt;width:447.85pt;z-index:251660288;mso-width-relative:page;mso-height-relative:page;" filled="f" stroked="t" coordsize="21600,21600" o:gfxdata="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gVke9kAAAAHAQAADwAAAAAAAAABACAAAAAiAAAAZHJz&#10;L2Rvd25yZXYueG1sUEsBAhQAFAAAAAgAh07iQMnZnobKAQAAYAMAAA4AAAAAAAAAAQAgAAAAKAEA&#10;AGRycy9lMm9Eb2MueG1sUEsFBgAAAAAGAAYAWQEAAGQ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2023年度黄山市建筑工程装饰奖评选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各会员单位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2" w:lineRule="exact"/>
        <w:ind w:right="-89" w:firstLine="790" w:firstLineChars="247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关于开展20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年度黄山市建筑工程装饰奖评选活动的通知</w:t>
      </w:r>
      <w:r>
        <w:rPr>
          <w:rFonts w:hint="eastAsia" w:ascii="仿宋" w:hAnsi="仿宋" w:eastAsia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/>
          <w:sz w:val="32"/>
          <w:szCs w:val="32"/>
        </w:rPr>
        <w:t>黄建协</w:t>
      </w:r>
      <w:r>
        <w:rPr>
          <w:rFonts w:hint="eastAsia" w:ascii="仿宋" w:hAnsi="仿宋" w:eastAsia="仿宋"/>
          <w:color w:val="auto"/>
          <w:sz w:val="32"/>
          <w:szCs w:val="32"/>
        </w:rPr>
        <w:t>〔202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color w:val="auto"/>
          <w:sz w:val="32"/>
          <w:szCs w:val="32"/>
        </w:rPr>
        <w:t>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文件，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经我会组织审查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有以下30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个项目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符合评优条件。</w:t>
      </w:r>
      <w:r>
        <w:rPr>
          <w:rFonts w:hint="eastAsia" w:ascii="仿宋" w:hAnsi="仿宋" w:eastAsia="仿宋"/>
          <w:sz w:val="32"/>
          <w:szCs w:val="32"/>
        </w:rPr>
        <w:t>现予以公示（详见附件）</w:t>
      </w:r>
      <w:r>
        <w:rPr>
          <w:rFonts w:hint="eastAsia" w:ascii="仿宋" w:hAnsi="仿宋" w:eastAsia="仿宋"/>
          <w:sz w:val="32"/>
          <w:szCs w:val="32"/>
          <w:lang w:eastAsia="zh-CN"/>
        </w:rPr>
        <w:t>。公示期：自公示之日起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5天。</w:t>
      </w:r>
      <w:r>
        <w:rPr>
          <w:rFonts w:hint="eastAsia" w:ascii="仿宋" w:hAnsi="仿宋" w:eastAsia="仿宋"/>
          <w:sz w:val="32"/>
          <w:szCs w:val="32"/>
        </w:rPr>
        <w:t>如有异议，请于20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日前与我会联系，联系电话：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0559－2165597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附件：2023年度黄山市建筑工程装饰奖名单。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572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572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572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14605</wp:posOffset>
            </wp:positionV>
            <wp:extent cx="1438910" cy="1438910"/>
            <wp:effectExtent l="0" t="0" r="8890" b="8890"/>
            <wp:wrapNone/>
            <wp:docPr id="9" name="图片 9" descr="微信图片_20210705141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70514132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Chars="130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黄山市建筑业协会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Chars="13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2024年1月10日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572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抄报：市建管处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26A9EFB9-1B91-4799-8394-B2C84550B4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FFBFE2-2D56-43F7-A815-A78172A81DC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94A3C7C-8216-434D-928D-D42AD6DBAF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2411730</wp:posOffset>
              </wp:positionH>
              <wp:positionV relativeFrom="paragraph">
                <wp:posOffset>-81280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9pt;margin-top:-6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FI8LB2AAAAAs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GIzNmJmYjZiMDMyZmE3ZWRiYWQ4NjkyNDM3NzMifQ=="/>
  </w:docVars>
  <w:rsids>
    <w:rsidRoot w:val="062666C9"/>
    <w:rsid w:val="00757A3A"/>
    <w:rsid w:val="062666C9"/>
    <w:rsid w:val="0A353950"/>
    <w:rsid w:val="0B4C60C2"/>
    <w:rsid w:val="0DCA4EF6"/>
    <w:rsid w:val="0EF91B54"/>
    <w:rsid w:val="10333695"/>
    <w:rsid w:val="10445AC2"/>
    <w:rsid w:val="10FC31B8"/>
    <w:rsid w:val="117926CC"/>
    <w:rsid w:val="15685D78"/>
    <w:rsid w:val="17B80DB3"/>
    <w:rsid w:val="192114D0"/>
    <w:rsid w:val="1E5123D5"/>
    <w:rsid w:val="24BC04B2"/>
    <w:rsid w:val="28444783"/>
    <w:rsid w:val="28583912"/>
    <w:rsid w:val="299E183A"/>
    <w:rsid w:val="2BE2730E"/>
    <w:rsid w:val="2E1E591F"/>
    <w:rsid w:val="2F8A2883"/>
    <w:rsid w:val="30FB5322"/>
    <w:rsid w:val="361D684B"/>
    <w:rsid w:val="376A69D7"/>
    <w:rsid w:val="37DD4673"/>
    <w:rsid w:val="3A264A17"/>
    <w:rsid w:val="3DC87CAE"/>
    <w:rsid w:val="3E7A54D4"/>
    <w:rsid w:val="407F3297"/>
    <w:rsid w:val="44C30519"/>
    <w:rsid w:val="48D83449"/>
    <w:rsid w:val="496F0A65"/>
    <w:rsid w:val="4F813496"/>
    <w:rsid w:val="52952E04"/>
    <w:rsid w:val="52B17944"/>
    <w:rsid w:val="53366BFA"/>
    <w:rsid w:val="54255EBA"/>
    <w:rsid w:val="5AB34D29"/>
    <w:rsid w:val="5F6244C7"/>
    <w:rsid w:val="5FBB0B17"/>
    <w:rsid w:val="6373134B"/>
    <w:rsid w:val="647D6400"/>
    <w:rsid w:val="65E15898"/>
    <w:rsid w:val="67793708"/>
    <w:rsid w:val="68EA3F39"/>
    <w:rsid w:val="73B45DD9"/>
    <w:rsid w:val="75893814"/>
    <w:rsid w:val="77F57D36"/>
    <w:rsid w:val="78BE0E7B"/>
    <w:rsid w:val="7DB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237</Characters>
  <Lines>0</Lines>
  <Paragraphs>0</Paragraphs>
  <TotalTime>0</TotalTime>
  <ScaleCrop>false</ScaleCrop>
  <LinksUpToDate>false</LinksUpToDate>
  <CharactersWithSpaces>243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2020-01-07T02:20:00Z</dcterms:created>
  <dc:creator>Administrator</dc:creator>
  <cp:lastModifiedBy>Administrator</cp:lastModifiedBy>
  <cp:lastPrinted>2023-01-13T07:50:00Z</cp:lastPrinted>
  <dcterms:modified xsi:type="dcterms:W3CDTF">2024-01-10T02:45:04Z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7037AB94A8FE4E16B181A523058E2739</vt:lpwstr>
  </property>
</Properties>
</file>